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26C51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3E1258F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0EBA0AB" w14:textId="14E6F07B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  <w:r w:rsidR="008E1FDE">
        <w:rPr>
          <w:rFonts w:ascii="Corbel" w:hAnsi="Corbel"/>
          <w:iCs/>
          <w:smallCaps/>
          <w:sz w:val="24"/>
          <w:szCs w:val="24"/>
        </w:rPr>
        <w:t>2020-2023</w:t>
      </w:r>
      <w:bookmarkStart w:id="0" w:name="_GoBack"/>
      <w:bookmarkEnd w:id="0"/>
      <w:r w:rsidR="0085747A" w:rsidRPr="009C54AE">
        <w:rPr>
          <w:rFonts w:ascii="Corbel" w:hAnsi="Corbel"/>
          <w:i/>
          <w:smallCaps/>
          <w:sz w:val="24"/>
          <w:szCs w:val="24"/>
        </w:rPr>
        <w:t>............</w:t>
      </w:r>
      <w:r w:rsidR="00923D7D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</w:p>
    <w:p w14:paraId="4A7FAF04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F69FFB3" w14:textId="615EB21C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</w:t>
      </w:r>
      <w:r w:rsidR="00CD2A6B">
        <w:rPr>
          <w:rFonts w:ascii="Corbel" w:hAnsi="Corbel"/>
          <w:sz w:val="20"/>
          <w:szCs w:val="20"/>
        </w:rPr>
        <w:t>202</w:t>
      </w:r>
      <w:r w:rsidR="00662393">
        <w:rPr>
          <w:rFonts w:ascii="Corbel" w:hAnsi="Corbel"/>
          <w:sz w:val="20"/>
          <w:szCs w:val="20"/>
        </w:rPr>
        <w:t>2</w:t>
      </w:r>
      <w:r w:rsidR="00CD2A6B">
        <w:rPr>
          <w:rFonts w:ascii="Corbel" w:hAnsi="Corbel"/>
          <w:sz w:val="20"/>
          <w:szCs w:val="20"/>
        </w:rPr>
        <w:t>/202</w:t>
      </w:r>
      <w:r w:rsidR="00662393">
        <w:rPr>
          <w:rFonts w:ascii="Corbel" w:hAnsi="Corbel"/>
          <w:sz w:val="20"/>
          <w:szCs w:val="20"/>
        </w:rPr>
        <w:t>3</w:t>
      </w:r>
      <w:r>
        <w:rPr>
          <w:rFonts w:ascii="Corbel" w:hAnsi="Corbel"/>
          <w:sz w:val="20"/>
          <w:szCs w:val="20"/>
        </w:rPr>
        <w:t>...............</w:t>
      </w:r>
    </w:p>
    <w:p w14:paraId="4083484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779766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DF5DCAC" w14:textId="77777777" w:rsidTr="00B819C8">
        <w:tc>
          <w:tcPr>
            <w:tcW w:w="2694" w:type="dxa"/>
            <w:vAlign w:val="center"/>
          </w:tcPr>
          <w:p w14:paraId="59BF613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019676" w14:textId="1CAE43E8" w:rsidR="0085747A" w:rsidRPr="009C54AE" w:rsidRDefault="00EF1D80" w:rsidP="006623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1D80">
              <w:rPr>
                <w:rFonts w:ascii="Corbel" w:hAnsi="Corbel"/>
                <w:b w:val="0"/>
                <w:sz w:val="24"/>
                <w:szCs w:val="24"/>
              </w:rPr>
              <w:t>Współczesne relacje kulturowe</w:t>
            </w:r>
          </w:p>
        </w:tc>
      </w:tr>
      <w:tr w:rsidR="0085747A" w:rsidRPr="009C54AE" w14:paraId="0A2C0363" w14:textId="77777777" w:rsidTr="00B819C8">
        <w:tc>
          <w:tcPr>
            <w:tcW w:w="2694" w:type="dxa"/>
            <w:vAlign w:val="center"/>
          </w:tcPr>
          <w:p w14:paraId="1C1F87F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0B06554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1F95E576" w14:textId="77777777" w:rsidTr="00B819C8">
        <w:tc>
          <w:tcPr>
            <w:tcW w:w="2694" w:type="dxa"/>
            <w:vAlign w:val="center"/>
          </w:tcPr>
          <w:p w14:paraId="558AA57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FA838F" w14:textId="28DF4231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Humanistyczne</w:t>
            </w:r>
          </w:p>
        </w:tc>
      </w:tr>
      <w:tr w:rsidR="0085747A" w:rsidRPr="009C54AE" w14:paraId="482E4797" w14:textId="77777777" w:rsidTr="00B819C8">
        <w:tc>
          <w:tcPr>
            <w:tcW w:w="2694" w:type="dxa"/>
            <w:vAlign w:val="center"/>
          </w:tcPr>
          <w:p w14:paraId="549091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2C6BBF" w14:textId="5E61D2E6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7A2B7B9" w14:textId="77777777" w:rsidTr="00B819C8">
        <w:tc>
          <w:tcPr>
            <w:tcW w:w="2694" w:type="dxa"/>
            <w:vAlign w:val="center"/>
          </w:tcPr>
          <w:p w14:paraId="327D577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D90D0B0" w14:textId="2E999D57" w:rsidR="00CD2A6B" w:rsidRPr="009C54AE" w:rsidRDefault="00DF5915" w:rsidP="00CD2A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322C239F" w14:textId="77777777" w:rsidTr="00B819C8">
        <w:tc>
          <w:tcPr>
            <w:tcW w:w="2694" w:type="dxa"/>
            <w:vAlign w:val="center"/>
          </w:tcPr>
          <w:p w14:paraId="086EE82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CC3579" w14:textId="646FDB7E" w:rsidR="0085747A" w:rsidRPr="009C54AE" w:rsidRDefault="00CD2A6B" w:rsidP="00EF1D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I-ego stopnia</w:t>
            </w:r>
          </w:p>
        </w:tc>
      </w:tr>
      <w:tr w:rsidR="0085747A" w:rsidRPr="009C54AE" w14:paraId="38848775" w14:textId="77777777" w:rsidTr="00B819C8">
        <w:tc>
          <w:tcPr>
            <w:tcW w:w="2694" w:type="dxa"/>
            <w:vAlign w:val="center"/>
          </w:tcPr>
          <w:p w14:paraId="625F5B3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F3BE9C8" w14:textId="242BABC4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E4A8446" w14:textId="77777777" w:rsidTr="00B819C8">
        <w:tc>
          <w:tcPr>
            <w:tcW w:w="2694" w:type="dxa"/>
            <w:vAlign w:val="center"/>
          </w:tcPr>
          <w:p w14:paraId="4F4D594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663D4C" w14:textId="56C01095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318C48D" w14:textId="77777777" w:rsidTr="00B819C8">
        <w:tc>
          <w:tcPr>
            <w:tcW w:w="2694" w:type="dxa"/>
            <w:vAlign w:val="center"/>
          </w:tcPr>
          <w:p w14:paraId="2BC127F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C2784A7" w14:textId="587717DC" w:rsidR="0085747A" w:rsidRPr="009C54AE" w:rsidRDefault="00CD2A6B" w:rsidP="00EF1D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I, semestr </w:t>
            </w:r>
            <w:r w:rsidR="00EF1D80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4C564DF4" w14:textId="77777777" w:rsidTr="00B819C8">
        <w:tc>
          <w:tcPr>
            <w:tcW w:w="2694" w:type="dxa"/>
            <w:vAlign w:val="center"/>
          </w:tcPr>
          <w:p w14:paraId="68390C7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9F463C" w14:textId="70902ABC" w:rsidR="00CD2A6B" w:rsidRPr="009C54AE" w:rsidRDefault="00DF5915" w:rsidP="00CD2A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0E408A13" w14:textId="77777777" w:rsidTr="00B819C8">
        <w:tc>
          <w:tcPr>
            <w:tcW w:w="2694" w:type="dxa"/>
            <w:vAlign w:val="center"/>
          </w:tcPr>
          <w:p w14:paraId="25F961A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253A75" w14:textId="059BA72E" w:rsidR="00923D7D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6A4E08">
              <w:rPr>
                <w:rFonts w:ascii="Corbel" w:hAnsi="Corbel"/>
                <w:b w:val="0"/>
                <w:sz w:val="24"/>
                <w:szCs w:val="24"/>
              </w:rPr>
              <w:t>angielski/</w:t>
            </w: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8E1FDE" w14:paraId="27958603" w14:textId="77777777" w:rsidTr="00B819C8">
        <w:tc>
          <w:tcPr>
            <w:tcW w:w="2694" w:type="dxa"/>
            <w:vAlign w:val="center"/>
          </w:tcPr>
          <w:p w14:paraId="5CFDC0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DC3B222" w14:textId="0B992B96" w:rsidR="0085747A" w:rsidRPr="00B653E8" w:rsidRDefault="00B653E8" w:rsidP="00B653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Prof. d</w:t>
            </w:r>
            <w:r w:rsidR="00CD2A6B"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r hab. </w:t>
            </w: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Vasil G</w:t>
            </w: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luchman</w:t>
            </w:r>
          </w:p>
        </w:tc>
      </w:tr>
      <w:tr w:rsidR="0085747A" w:rsidRPr="008E1FDE" w14:paraId="3645D48A" w14:textId="77777777" w:rsidTr="00B819C8">
        <w:tc>
          <w:tcPr>
            <w:tcW w:w="2694" w:type="dxa"/>
            <w:vAlign w:val="center"/>
          </w:tcPr>
          <w:p w14:paraId="2E42FB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AC0ECB5" w14:textId="0CF46949" w:rsidR="0085747A" w:rsidRPr="00B653E8" w:rsidRDefault="00B653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Prof. dr hab. Vasil G</w:t>
            </w: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luchman</w:t>
            </w:r>
          </w:p>
        </w:tc>
      </w:tr>
    </w:tbl>
    <w:p w14:paraId="2FF7847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5A22E1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9CDEB4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BC92B2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1FF1F2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A31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49F43F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D3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5D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70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7D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8D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F5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43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AD98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F2D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575384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47CE" w14:textId="1CFD2191" w:rsidR="00015B8F" w:rsidRPr="009C54AE" w:rsidRDefault="00CD2A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707D" w14:textId="7D85F1C5" w:rsidR="00015B8F" w:rsidRPr="009C54AE" w:rsidRDefault="00DF59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76A1" w14:textId="1675E4EB" w:rsidR="00015B8F" w:rsidRPr="009C54AE" w:rsidRDefault="00DF59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C4D8" w14:textId="739385EE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81D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DF4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A0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FB5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F71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404A" w14:textId="55DC4AA6" w:rsidR="00015B8F" w:rsidRPr="009C54AE" w:rsidRDefault="00DF59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741F306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4DD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2A1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5BB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7D1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31B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5F4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DB2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305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826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36E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B91D71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F61D6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0D3806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CF15318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B653E8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10DA698" w14:textId="77777777" w:rsidR="0085747A" w:rsidRPr="00CD2A6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B653E8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3BD0995" w14:textId="77777777" w:rsidR="0085747A" w:rsidRPr="00CD2A6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</w:p>
    <w:p w14:paraId="6625765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CD2A6B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4639BFF2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8586A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8C539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62896B" w14:textId="77777777" w:rsidTr="00745302">
        <w:tc>
          <w:tcPr>
            <w:tcW w:w="9670" w:type="dxa"/>
          </w:tcPr>
          <w:p w14:paraId="5B6ECEC5" w14:textId="1A46E3A7" w:rsidR="0085747A" w:rsidRPr="009C54AE" w:rsidRDefault="00DF591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F59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Ogólna wiedza o </w:t>
            </w:r>
            <w:r w:rsidR="00547EF2" w:rsidRPr="00547E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współczesnych </w:t>
            </w:r>
            <w:r w:rsidR="00547E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relacjach</w:t>
            </w:r>
            <w:r w:rsidR="00547EF2" w:rsidRPr="00547E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kulturowych</w:t>
            </w:r>
            <w:r w:rsidRPr="00DF59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jako istotnych czynnikach kultury, zdobyta podczas wcześniejszej edukacji</w:t>
            </w:r>
            <w:r w:rsidR="00CD2A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4FF4763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F3E894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D25B74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AF5A92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677FD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69FE49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8673"/>
      </w:tblGrid>
      <w:tr w:rsidR="0085747A" w:rsidRPr="009C54AE" w14:paraId="0C917B0A" w14:textId="77777777" w:rsidTr="00923D7D">
        <w:tc>
          <w:tcPr>
            <w:tcW w:w="851" w:type="dxa"/>
            <w:vAlign w:val="center"/>
          </w:tcPr>
          <w:p w14:paraId="7F12843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4675E18" w14:textId="7CD2067E" w:rsidR="0085747A" w:rsidRPr="009C54AE" w:rsidRDefault="00DF59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 xml:space="preserve">Internalizacja podstawowej wiedzy o </w:t>
            </w:r>
            <w:r w:rsidR="00547EF2" w:rsidRPr="00547EF2">
              <w:rPr>
                <w:rFonts w:ascii="Corbel" w:hAnsi="Corbel"/>
                <w:b w:val="0"/>
                <w:sz w:val="24"/>
                <w:szCs w:val="24"/>
              </w:rPr>
              <w:t>o współczesnych relacjach kulturalnych</w:t>
            </w:r>
            <w:r w:rsidR="00547EF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DF5915">
              <w:rPr>
                <w:rFonts w:ascii="Corbel" w:hAnsi="Corbel"/>
                <w:b w:val="0"/>
                <w:sz w:val="24"/>
                <w:szCs w:val="24"/>
              </w:rPr>
              <w:t>w kontekście rozwoju historycznego i jej zastosowanie w dzisiejszej pluralistycznej kulturze.</w:t>
            </w:r>
          </w:p>
        </w:tc>
      </w:tr>
      <w:tr w:rsidR="0085747A" w:rsidRPr="009C54AE" w14:paraId="329E7E81" w14:textId="77777777" w:rsidTr="00923D7D">
        <w:tc>
          <w:tcPr>
            <w:tcW w:w="851" w:type="dxa"/>
            <w:vAlign w:val="center"/>
          </w:tcPr>
          <w:p w14:paraId="4429EA93" w14:textId="60478D10" w:rsidR="0085747A" w:rsidRPr="009C54AE" w:rsidRDefault="00CD2A6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1718EF3C" w14:textId="4E913989" w:rsidR="0085747A" w:rsidRPr="009C54AE" w:rsidRDefault="00DF59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>Zapewnienie wystarczającej znajomości pojęć i teorii niezbędnych do samodzielnego badania danego zagadnienia w różnych kontekstach kulturowych.</w:t>
            </w:r>
          </w:p>
        </w:tc>
      </w:tr>
      <w:tr w:rsidR="0085747A" w:rsidRPr="009C54AE" w14:paraId="7A5A615A" w14:textId="77777777" w:rsidTr="00923D7D">
        <w:tc>
          <w:tcPr>
            <w:tcW w:w="851" w:type="dxa"/>
            <w:vAlign w:val="center"/>
          </w:tcPr>
          <w:p w14:paraId="0567ED1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7EFE3C4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855AE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A1491F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230510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5960"/>
        <w:gridCol w:w="1863"/>
      </w:tblGrid>
      <w:tr w:rsidR="006D3C06" w:rsidRPr="009C54AE" w14:paraId="2A701282" w14:textId="77777777" w:rsidTr="0071620A">
        <w:tc>
          <w:tcPr>
            <w:tcW w:w="1701" w:type="dxa"/>
            <w:vAlign w:val="center"/>
          </w:tcPr>
          <w:p w14:paraId="22A1380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F777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6C764B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D3C06" w:rsidRPr="009C54AE" w14:paraId="578DB583" w14:textId="77777777" w:rsidTr="00223922">
        <w:trPr>
          <w:trHeight w:val="827"/>
        </w:trPr>
        <w:tc>
          <w:tcPr>
            <w:tcW w:w="1701" w:type="dxa"/>
          </w:tcPr>
          <w:p w14:paraId="2882BE06" w14:textId="15952A7A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  <w:r w:rsidR="00CD2A6B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223922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  <w:tc>
          <w:tcPr>
            <w:tcW w:w="6096" w:type="dxa"/>
          </w:tcPr>
          <w:p w14:paraId="266AA395" w14:textId="0A6DF4C0" w:rsidR="0085747A" w:rsidRPr="00AC3A32" w:rsidRDefault="00223922" w:rsidP="00AC3A3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AC3A32">
              <w:rPr>
                <w:b w:val="0"/>
                <w:smallCaps w:val="0"/>
                <w:szCs w:val="24"/>
              </w:rPr>
              <w:t>Absolwent zna i rozumie:</w:t>
            </w:r>
          </w:p>
          <w:p w14:paraId="63F78891" w14:textId="20259AC4" w:rsidR="006D3C06" w:rsidRPr="00AC3A32" w:rsidRDefault="006D3C06" w:rsidP="00AC3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C3A32">
              <w:rPr>
                <w:rFonts w:ascii="Times New Roman" w:hAnsi="Times New Roman"/>
                <w:sz w:val="24"/>
                <w:szCs w:val="24"/>
              </w:rPr>
              <w:t>w pogłębionym stopniu:</w:t>
            </w:r>
          </w:p>
          <w:p w14:paraId="5DAF2319" w14:textId="3850EF3C" w:rsidR="00AC3A32" w:rsidRPr="00AC3A32" w:rsidRDefault="00AC3A32" w:rsidP="00AC3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C3A3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47EF2">
              <w:rPr>
                <w:rFonts w:ascii="Times New Roman" w:hAnsi="Times New Roman"/>
                <w:sz w:val="20"/>
                <w:szCs w:val="20"/>
              </w:rPr>
              <w:t xml:space="preserve">SPECYFIKACJA TEMATYCZNA I METODOLOGICZNA </w:t>
            </w:r>
            <w:r w:rsidR="00547EF2" w:rsidRPr="00547EF2">
              <w:rPr>
                <w:rStyle w:val="q4iawc"/>
                <w:rFonts w:ascii="Times New Roman" w:hAnsi="Times New Roman"/>
                <w:smallCaps/>
                <w:sz w:val="26"/>
                <w:szCs w:val="26"/>
              </w:rPr>
              <w:t>kultury współczesnej</w:t>
            </w:r>
            <w:r w:rsidRPr="00547EF2">
              <w:rPr>
                <w:rFonts w:ascii="Times New Roman" w:hAnsi="Times New Roman"/>
                <w:sz w:val="20"/>
                <w:szCs w:val="20"/>
              </w:rPr>
              <w:t xml:space="preserve">, ICH STOSUNEK DO INNYCH NAUK NA POZIOMIE UMOŻLIWIAJĄCYM PRACĘ INTERDYSCYPLINARNĄ I WIELODYSCYPLINARNĄ; METODY INTERPRETACJI TEKSTU FILOZOFICZNEGO; KIERUNKI I POZYCJE O WSPÓŁCZESNEJ RELACJI </w:t>
            </w:r>
            <w:r w:rsidR="00547EF2" w:rsidRPr="00547EF2">
              <w:rPr>
                <w:rStyle w:val="q4iawc"/>
                <w:rFonts w:ascii="Times New Roman" w:hAnsi="Times New Roman"/>
                <w:smallCaps/>
                <w:sz w:val="26"/>
                <w:szCs w:val="26"/>
              </w:rPr>
              <w:t>kultury współczesnej</w:t>
            </w:r>
            <w:r w:rsidRPr="00AC3A3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7532F49" w14:textId="28F81DAC" w:rsidR="006D3C06" w:rsidRPr="00AC3A32" w:rsidRDefault="006D3C06" w:rsidP="00AC3A32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</w:p>
          <w:p w14:paraId="3AC0B9E2" w14:textId="2D76B546" w:rsidR="00223922" w:rsidRPr="00AC3A32" w:rsidRDefault="00223922" w:rsidP="00AC3A3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0EA7D471" w14:textId="254BF76F" w:rsidR="0085747A" w:rsidRPr="009C54AE" w:rsidRDefault="002239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F27401">
              <w:rPr>
                <w:rFonts w:ascii="Corbel" w:hAnsi="Corbel"/>
                <w:b w:val="0"/>
                <w:smallCaps w:val="0"/>
                <w:szCs w:val="24"/>
              </w:rPr>
              <w:t>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S_WG</w:t>
            </w:r>
          </w:p>
        </w:tc>
      </w:tr>
      <w:tr w:rsidR="006D3C06" w:rsidRPr="009C54AE" w14:paraId="0304B596" w14:textId="77777777" w:rsidTr="005E6E85">
        <w:tc>
          <w:tcPr>
            <w:tcW w:w="1701" w:type="dxa"/>
          </w:tcPr>
          <w:p w14:paraId="727940D9" w14:textId="68D91A0C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  <w:r w:rsidR="00223922">
              <w:rPr>
                <w:rFonts w:ascii="Corbel" w:hAnsi="Corbel"/>
                <w:b w:val="0"/>
                <w:smallCaps w:val="0"/>
                <w:szCs w:val="24"/>
              </w:rPr>
              <w:t>-K_U02</w:t>
            </w:r>
          </w:p>
        </w:tc>
        <w:tc>
          <w:tcPr>
            <w:tcW w:w="6096" w:type="dxa"/>
          </w:tcPr>
          <w:p w14:paraId="5ACB2ADB" w14:textId="37A7C08C" w:rsidR="00F27401" w:rsidRPr="00AC3A32" w:rsidRDefault="00F27401" w:rsidP="00AC3A3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AC3A32">
              <w:rPr>
                <w:b w:val="0"/>
                <w:smallCaps w:val="0"/>
                <w:szCs w:val="24"/>
              </w:rPr>
              <w:t>Absolwent potrafi:</w:t>
            </w:r>
          </w:p>
          <w:p w14:paraId="30B9B201" w14:textId="0F282F0A" w:rsidR="0085747A" w:rsidRPr="00AC3A32" w:rsidRDefault="006D3C06" w:rsidP="00AC3A32">
            <w:pPr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 w:rsidRPr="00AC3A3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C3A32">
              <w:rPr>
                <w:rFonts w:ascii="Times New Roman" w:hAnsi="Times New Roman"/>
                <w:caps/>
                <w:sz w:val="20"/>
                <w:szCs w:val="20"/>
              </w:rPr>
              <w:t>dobierać i tworzyć strategie argumentacyjne, konstruować zaawansowane argumenty krytyczne, formułować wszechstronne odpowiedzi na krytykę, ujawniać błędy logiczne w wypowiedziach.</w:t>
            </w:r>
          </w:p>
        </w:tc>
        <w:tc>
          <w:tcPr>
            <w:tcW w:w="1873" w:type="dxa"/>
          </w:tcPr>
          <w:p w14:paraId="5EEE9CDD" w14:textId="00DC6117" w:rsidR="0085747A" w:rsidRPr="009C54AE" w:rsidRDefault="002239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P7S_UK</w:t>
            </w:r>
          </w:p>
        </w:tc>
      </w:tr>
      <w:tr w:rsidR="006D3C06" w:rsidRPr="009C54AE" w14:paraId="14FDAA19" w14:textId="77777777" w:rsidTr="005E6E85">
        <w:tc>
          <w:tcPr>
            <w:tcW w:w="1701" w:type="dxa"/>
          </w:tcPr>
          <w:p w14:paraId="66B6F329" w14:textId="4FD9C5C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23922">
              <w:rPr>
                <w:rFonts w:ascii="Corbel" w:hAnsi="Corbel"/>
                <w:b w:val="0"/>
                <w:smallCaps w:val="0"/>
                <w:szCs w:val="24"/>
              </w:rPr>
              <w:t>03_K_K01</w:t>
            </w:r>
          </w:p>
        </w:tc>
        <w:tc>
          <w:tcPr>
            <w:tcW w:w="6096" w:type="dxa"/>
          </w:tcPr>
          <w:p w14:paraId="093E3F83" w14:textId="13A13BB2" w:rsidR="0085747A" w:rsidRPr="00AC3A32" w:rsidRDefault="00F27401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AC3A32">
              <w:rPr>
                <w:b w:val="0"/>
                <w:smallCaps w:val="0"/>
                <w:szCs w:val="24"/>
              </w:rPr>
              <w:t>Absolwent jest gotów do:</w:t>
            </w:r>
          </w:p>
          <w:p w14:paraId="2B7BE3D2" w14:textId="71646430" w:rsidR="006D3C06" w:rsidRPr="00AC3A32" w:rsidRDefault="006D3C06" w:rsidP="009C54AE">
            <w:pPr>
              <w:pStyle w:val="Punktygwne"/>
              <w:spacing w:before="0" w:after="0"/>
              <w:rPr>
                <w:b w:val="0"/>
                <w:smallCaps w:val="0"/>
                <w:sz w:val="26"/>
                <w:szCs w:val="26"/>
              </w:rPr>
            </w:pPr>
            <w:r w:rsidRPr="00AC3A32">
              <w:rPr>
                <w:sz w:val="26"/>
                <w:szCs w:val="26"/>
              </w:rPr>
              <w:t xml:space="preserve">- </w:t>
            </w:r>
            <w:r w:rsidRPr="00AC3A32">
              <w:rPr>
                <w:b w:val="0"/>
                <w:sz w:val="26"/>
                <w:szCs w:val="26"/>
              </w:rPr>
              <w:t>krytycznej oceny posiadanej przez siebie wiedzy i umiejętności.</w:t>
            </w:r>
          </w:p>
          <w:p w14:paraId="139B6A87" w14:textId="0D90DB6B" w:rsidR="00F27401" w:rsidRPr="00AC3A32" w:rsidRDefault="00F27401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4C528679" w14:textId="677CD9DC" w:rsidR="0085747A" w:rsidRPr="009C54AE" w:rsidRDefault="002239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P7S_KK</w:t>
            </w:r>
          </w:p>
        </w:tc>
      </w:tr>
    </w:tbl>
    <w:p w14:paraId="627348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A8219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C1E2D6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CC05FB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5E03DA9" w14:textId="77777777" w:rsidTr="00607BA5">
        <w:tc>
          <w:tcPr>
            <w:tcW w:w="9520" w:type="dxa"/>
          </w:tcPr>
          <w:p w14:paraId="6B25029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98854DB" w14:textId="77777777" w:rsidTr="00607BA5">
        <w:tc>
          <w:tcPr>
            <w:tcW w:w="9520" w:type="dxa"/>
          </w:tcPr>
          <w:p w14:paraId="06AA2CE1" w14:textId="114CD345" w:rsidR="0085747A" w:rsidRPr="009C54AE" w:rsidRDefault="00E366DD" w:rsidP="00E366D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Polityka międzykulturowości</w:t>
            </w:r>
            <w:r w:rsidRPr="00E366DD">
              <w:rPr>
                <w:rFonts w:ascii="Corbel" w:hAnsi="Corbel"/>
                <w:sz w:val="24"/>
                <w:szCs w:val="24"/>
              </w:rPr>
              <w:t xml:space="preserve"> </w:t>
            </w:r>
            <w:r w:rsidR="00F171B5">
              <w:rPr>
                <w:rFonts w:ascii="Corbel" w:hAnsi="Corbel"/>
                <w:sz w:val="24"/>
                <w:szCs w:val="24"/>
              </w:rPr>
              <w:t>(2 godz.).</w:t>
            </w:r>
          </w:p>
        </w:tc>
      </w:tr>
      <w:tr w:rsidR="0085747A" w:rsidRPr="009C54AE" w14:paraId="51C6DAD8" w14:textId="77777777" w:rsidTr="00607BA5">
        <w:tc>
          <w:tcPr>
            <w:tcW w:w="9520" w:type="dxa"/>
          </w:tcPr>
          <w:p w14:paraId="0E2C3A57" w14:textId="10662179" w:rsidR="0085747A" w:rsidRPr="009C54AE" w:rsidRDefault="00E366DD" w:rsidP="00E366D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6DD">
              <w:rPr>
                <w:rFonts w:ascii="Corbel" w:hAnsi="Corbel"/>
                <w:sz w:val="24"/>
                <w:szCs w:val="24"/>
              </w:rPr>
              <w:t xml:space="preserve">Prawa indywidualne i prawa zbiorowe </w:t>
            </w:r>
            <w:r w:rsidR="00F171B5">
              <w:rPr>
                <w:rFonts w:ascii="Corbel" w:hAnsi="Corbel"/>
                <w:sz w:val="24"/>
                <w:szCs w:val="24"/>
              </w:rPr>
              <w:t>(2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5CA99632" w14:textId="77777777" w:rsidTr="00607BA5">
        <w:tc>
          <w:tcPr>
            <w:tcW w:w="9520" w:type="dxa"/>
          </w:tcPr>
          <w:p w14:paraId="54C675FF" w14:textId="35501ECB" w:rsidR="0085747A" w:rsidRPr="009C54AE" w:rsidRDefault="00E366DD" w:rsidP="00E366D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6DD">
              <w:rPr>
                <w:rFonts w:ascii="Corbel" w:hAnsi="Corbel"/>
                <w:sz w:val="24"/>
                <w:szCs w:val="24"/>
              </w:rPr>
              <w:t xml:space="preserve">Tradycja liberalna i międzykulturowość </w:t>
            </w:r>
            <w:r w:rsidR="00F171B5">
              <w:rPr>
                <w:rFonts w:ascii="Corbel" w:hAnsi="Corbel"/>
                <w:sz w:val="24"/>
                <w:szCs w:val="24"/>
              </w:rPr>
              <w:t>(2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14:paraId="5BE38F7F" w14:textId="77777777" w:rsidTr="00607BA5">
        <w:tc>
          <w:tcPr>
            <w:tcW w:w="9520" w:type="dxa"/>
          </w:tcPr>
          <w:p w14:paraId="266DC321" w14:textId="793EA39C" w:rsidR="00F171B5" w:rsidRPr="00F171B5" w:rsidRDefault="00E366DD" w:rsidP="00E366D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6DD">
              <w:rPr>
                <w:rFonts w:ascii="Corbel" w:hAnsi="Corbel"/>
                <w:sz w:val="24"/>
                <w:szCs w:val="24"/>
              </w:rPr>
              <w:t xml:space="preserve">Wolność i kultura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607BA5">
              <w:rPr>
                <w:rFonts w:ascii="Corbel" w:hAnsi="Corbel"/>
                <w:sz w:val="24"/>
                <w:szCs w:val="24"/>
              </w:rPr>
              <w:t>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  <w:tr w:rsidR="00F171B5" w:rsidRPr="009C54AE" w14:paraId="5B0FAEA2" w14:textId="77777777" w:rsidTr="00607BA5">
        <w:tc>
          <w:tcPr>
            <w:tcW w:w="9520" w:type="dxa"/>
          </w:tcPr>
          <w:p w14:paraId="1694871A" w14:textId="5E145764" w:rsidR="00F171B5" w:rsidRPr="00F171B5" w:rsidRDefault="00E366DD" w:rsidP="00E366D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6DD">
              <w:rPr>
                <w:rFonts w:ascii="Corbel" w:hAnsi="Corbel"/>
                <w:sz w:val="24"/>
                <w:szCs w:val="24"/>
              </w:rPr>
              <w:t xml:space="preserve">Sprawiedliwość i prawa mniejszości </w:t>
            </w:r>
            <w:r w:rsidR="0028657E">
              <w:rPr>
                <w:rFonts w:ascii="Corbel" w:hAnsi="Corbel"/>
                <w:sz w:val="24"/>
                <w:szCs w:val="24"/>
              </w:rPr>
              <w:t>(3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14:paraId="3FBD2061" w14:textId="77777777" w:rsidTr="00607BA5">
        <w:tc>
          <w:tcPr>
            <w:tcW w:w="9520" w:type="dxa"/>
          </w:tcPr>
          <w:p w14:paraId="6EBF661C" w14:textId="2D4F623A" w:rsidR="00F171B5" w:rsidRPr="00F171B5" w:rsidRDefault="00E366DD" w:rsidP="0028657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6DD">
              <w:rPr>
                <w:rFonts w:ascii="Corbel" w:hAnsi="Corbel"/>
                <w:sz w:val="24"/>
                <w:szCs w:val="24"/>
              </w:rPr>
              <w:t xml:space="preserve">Tolerancja i jej ograniczenia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28657E">
              <w:rPr>
                <w:rFonts w:ascii="Corbel" w:hAnsi="Corbel"/>
                <w:sz w:val="24"/>
                <w:szCs w:val="24"/>
              </w:rPr>
              <w:t>2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</w:tbl>
    <w:p w14:paraId="70F3DED8" w14:textId="310A3E0B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0FB0AED" w14:textId="77777777" w:rsidR="00607BA5" w:rsidRPr="009C54AE" w:rsidRDefault="00607BA5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6B8E6C6" w14:textId="1E216409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Pr="00F171B5">
        <w:rPr>
          <w:rFonts w:ascii="Corbel" w:hAnsi="Corbel"/>
          <w:sz w:val="24"/>
          <w:szCs w:val="24"/>
          <w:u w:val="single"/>
        </w:rPr>
        <w:t>ćwiczeń audytoryjnych</w:t>
      </w:r>
      <w:r w:rsidRPr="009C54AE">
        <w:rPr>
          <w:rFonts w:ascii="Corbel" w:hAnsi="Corbel"/>
          <w:sz w:val="24"/>
          <w:szCs w:val="24"/>
        </w:rPr>
        <w:t xml:space="preserve">, </w:t>
      </w:r>
      <w:r w:rsidRPr="00F171B5">
        <w:rPr>
          <w:rFonts w:ascii="Corbel" w:hAnsi="Corbel"/>
          <w:sz w:val="24"/>
          <w:szCs w:val="24"/>
        </w:rPr>
        <w:t>konwersatoryjnych</w:t>
      </w:r>
      <w:r w:rsidRPr="009C54AE">
        <w:rPr>
          <w:rFonts w:ascii="Corbel" w:hAnsi="Corbel"/>
          <w:sz w:val="24"/>
          <w:szCs w:val="24"/>
        </w:rPr>
        <w:t>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2077EDF" w14:textId="77777777" w:rsidR="005536BD" w:rsidRPr="009C54AE" w:rsidRDefault="005536BD" w:rsidP="005536B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171B5" w:rsidRPr="009C54AE" w14:paraId="00CF557E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590F" w14:textId="77777777" w:rsidR="00F171B5" w:rsidRPr="009C54AE" w:rsidRDefault="00F171B5" w:rsidP="00F171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71B5" w:rsidRPr="009C54AE" w14:paraId="4349DD2B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695D" w14:textId="283A31A6" w:rsidR="00F171B5" w:rsidRPr="009C54AE" w:rsidRDefault="0028657E" w:rsidP="0028657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8657E">
              <w:rPr>
                <w:rFonts w:ascii="Corbel" w:hAnsi="Corbel"/>
                <w:sz w:val="24"/>
                <w:szCs w:val="24"/>
              </w:rPr>
              <w:t xml:space="preserve">Formy szczęścia w Chinach </w:t>
            </w:r>
            <w:r w:rsidR="00F171B5">
              <w:rPr>
                <w:rFonts w:ascii="Corbel" w:hAnsi="Corbel"/>
                <w:sz w:val="24"/>
                <w:szCs w:val="24"/>
              </w:rPr>
              <w:t>(2 godz.).</w:t>
            </w:r>
          </w:p>
        </w:tc>
      </w:tr>
      <w:tr w:rsidR="00F171B5" w:rsidRPr="009C54AE" w14:paraId="0D0FE42A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8B6F" w14:textId="424B27FB" w:rsidR="00F171B5" w:rsidRPr="009C54AE" w:rsidRDefault="0028657E" w:rsidP="0028657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8657E">
              <w:rPr>
                <w:rFonts w:ascii="Corbel" w:hAnsi="Corbel"/>
                <w:sz w:val="24"/>
                <w:szCs w:val="24"/>
              </w:rPr>
              <w:t xml:space="preserve">Co oznacza szczęście dla mieszkańców Indii </w:t>
            </w:r>
            <w:r w:rsidR="00F171B5">
              <w:rPr>
                <w:rFonts w:ascii="Corbel" w:hAnsi="Corbel"/>
                <w:sz w:val="24"/>
                <w:szCs w:val="24"/>
              </w:rPr>
              <w:t>(2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14:paraId="5BB3C66A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D3A2" w14:textId="2733926A" w:rsidR="00F171B5" w:rsidRPr="009C54AE" w:rsidRDefault="0028657E" w:rsidP="0028657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8657E">
              <w:rPr>
                <w:rFonts w:ascii="Corbel" w:hAnsi="Corbel"/>
                <w:sz w:val="24"/>
                <w:szCs w:val="24"/>
              </w:rPr>
              <w:t xml:space="preserve">Wyrażenia szczęścia i radości Japończyków </w:t>
            </w:r>
            <w:r w:rsidR="00F171B5">
              <w:rPr>
                <w:rFonts w:ascii="Corbel" w:hAnsi="Corbel"/>
                <w:sz w:val="24"/>
                <w:szCs w:val="24"/>
              </w:rPr>
              <w:t>(2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F171B5" w14:paraId="2FCBFBB5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C52C" w14:textId="3DAE61BE" w:rsidR="00F171B5" w:rsidRPr="00F171B5" w:rsidRDefault="0028657E" w:rsidP="0028657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8657E">
              <w:rPr>
                <w:rFonts w:ascii="Corbel" w:hAnsi="Corbel"/>
                <w:sz w:val="24"/>
                <w:szCs w:val="24"/>
              </w:rPr>
              <w:t xml:space="preserve">Amerykanie poszukują sensu życia </w:t>
            </w:r>
            <w:r w:rsidR="00F171B5">
              <w:rPr>
                <w:rFonts w:ascii="Corbel" w:hAnsi="Corbel"/>
                <w:sz w:val="24"/>
                <w:szCs w:val="24"/>
              </w:rPr>
              <w:t>(2 godz.).</w:t>
            </w:r>
          </w:p>
        </w:tc>
      </w:tr>
      <w:tr w:rsidR="00F171B5" w:rsidRPr="00F171B5" w14:paraId="49643FEE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169C" w14:textId="2C32D900" w:rsidR="00F171B5" w:rsidRPr="00F171B5" w:rsidRDefault="0028657E" w:rsidP="00D8628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8657E">
              <w:rPr>
                <w:rFonts w:ascii="Corbel" w:hAnsi="Corbel"/>
                <w:sz w:val="24"/>
                <w:szCs w:val="24"/>
              </w:rPr>
              <w:t xml:space="preserve">Sens życia i kultura europejska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D86281">
              <w:rPr>
                <w:rFonts w:ascii="Corbel" w:hAnsi="Corbel"/>
                <w:sz w:val="24"/>
                <w:szCs w:val="24"/>
              </w:rPr>
              <w:t>3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F171B5" w14:paraId="513595E7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5E76" w14:textId="5B60A659" w:rsidR="00F171B5" w:rsidRPr="00F171B5" w:rsidRDefault="00D86281" w:rsidP="00D8628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281">
              <w:rPr>
                <w:rFonts w:ascii="Corbel" w:hAnsi="Corbel"/>
                <w:sz w:val="24"/>
                <w:szCs w:val="24"/>
              </w:rPr>
              <w:t xml:space="preserve">Radości i bóle w życiu Afrykanów </w:t>
            </w:r>
            <w:r w:rsidR="00F171B5">
              <w:rPr>
                <w:rFonts w:ascii="Corbel" w:hAnsi="Corbel"/>
                <w:sz w:val="24"/>
                <w:szCs w:val="24"/>
              </w:rPr>
              <w:t>(2 godz.).</w:t>
            </w:r>
          </w:p>
        </w:tc>
      </w:tr>
      <w:tr w:rsidR="00F171B5" w:rsidRPr="00F171B5" w14:paraId="07F6702E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B23C" w14:textId="1F468185" w:rsidR="00F171B5" w:rsidRPr="00F171B5" w:rsidRDefault="00D86281" w:rsidP="00D8628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281">
              <w:rPr>
                <w:rFonts w:ascii="Corbel" w:hAnsi="Corbel"/>
                <w:sz w:val="24"/>
                <w:szCs w:val="24"/>
              </w:rPr>
              <w:t xml:space="preserve">Kultura latynoska i jej formy postrzegania życia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>
              <w:rPr>
                <w:rFonts w:ascii="Corbel" w:hAnsi="Corbel"/>
                <w:sz w:val="24"/>
                <w:szCs w:val="24"/>
              </w:rPr>
              <w:t>2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A255F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DF1D6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87906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FE8BA0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113F3884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67ED0E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>metody kształcenia na odległość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AFE0867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0E953A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FF721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C8E5B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20DBD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9EC2D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A47B2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A148B7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370BF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7D355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9C54AE" w14:paraId="0CD22AE0" w14:textId="77777777" w:rsidTr="00C05F44">
        <w:tc>
          <w:tcPr>
            <w:tcW w:w="1985" w:type="dxa"/>
            <w:vAlign w:val="center"/>
          </w:tcPr>
          <w:p w14:paraId="1172CEC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C72A5B1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54B608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7C1E93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51DA1B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0C01BACD" w14:textId="77777777" w:rsidTr="00C05F44">
        <w:tc>
          <w:tcPr>
            <w:tcW w:w="1985" w:type="dxa"/>
          </w:tcPr>
          <w:p w14:paraId="75C37FC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80AF706" w14:textId="731C8B3A" w:rsidR="0085747A" w:rsidRPr="002611EF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kolokwium/esej</w:t>
            </w:r>
          </w:p>
        </w:tc>
        <w:tc>
          <w:tcPr>
            <w:tcW w:w="2126" w:type="dxa"/>
          </w:tcPr>
          <w:p w14:paraId="07B37E52" w14:textId="3404D383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9C54AE" w14:paraId="20D60485" w14:textId="77777777" w:rsidTr="00C05F44">
        <w:tc>
          <w:tcPr>
            <w:tcW w:w="1985" w:type="dxa"/>
          </w:tcPr>
          <w:p w14:paraId="396807FD" w14:textId="0D56884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  <w:r w:rsidR="002611EF">
              <w:rPr>
                <w:rFonts w:ascii="Corbel" w:hAnsi="Corbel"/>
                <w:b w:val="0"/>
                <w:szCs w:val="24"/>
              </w:rPr>
              <w:t xml:space="preserve"> i EK_03</w:t>
            </w:r>
          </w:p>
        </w:tc>
        <w:tc>
          <w:tcPr>
            <w:tcW w:w="5528" w:type="dxa"/>
          </w:tcPr>
          <w:p w14:paraId="6707539E" w14:textId="07F655CD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esej</w:t>
            </w:r>
          </w:p>
        </w:tc>
        <w:tc>
          <w:tcPr>
            <w:tcW w:w="2126" w:type="dxa"/>
          </w:tcPr>
          <w:p w14:paraId="1F1FC505" w14:textId="5DBC791C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4D78228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D1886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56BD9A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080B354" w14:textId="77777777" w:rsidTr="00923D7D">
        <w:tc>
          <w:tcPr>
            <w:tcW w:w="9670" w:type="dxa"/>
          </w:tcPr>
          <w:p w14:paraId="3DD1CB28" w14:textId="50671414" w:rsidR="00923D7D" w:rsidRPr="004236B1" w:rsidRDefault="004236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236B1">
              <w:rPr>
                <w:rFonts w:ascii="Arial" w:eastAsia="Arial" w:hAnsi="Arial"/>
                <w:b w:val="0"/>
                <w:smallCaps w:val="0"/>
                <w:sz w:val="20"/>
              </w:rPr>
              <w:t>aktywne uczestnictwo w zadaniach konwersatoryjnych (przygotowanie prezentacji na wybrane tematy ćwiczeń i ich terminowe złożenie, omówienie nadesłanych prezentacji; znajomość wymaganej literatury).</w:t>
            </w:r>
          </w:p>
          <w:p w14:paraId="346BA40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46C70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375AB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9A049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594"/>
      </w:tblGrid>
      <w:tr w:rsidR="0085747A" w:rsidRPr="009C54AE" w14:paraId="4E531134" w14:textId="77777777" w:rsidTr="003E1941">
        <w:tc>
          <w:tcPr>
            <w:tcW w:w="4962" w:type="dxa"/>
            <w:vAlign w:val="center"/>
          </w:tcPr>
          <w:p w14:paraId="3535072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E5FDAA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7C14FD7" w14:textId="77777777" w:rsidTr="00923D7D">
        <w:tc>
          <w:tcPr>
            <w:tcW w:w="4962" w:type="dxa"/>
          </w:tcPr>
          <w:p w14:paraId="63C7D30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3F6A269" w14:textId="032A5FDA" w:rsidR="0085747A" w:rsidRPr="009C54AE" w:rsidRDefault="002611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  <w:r w:rsidR="005536BD">
              <w:rPr>
                <w:rFonts w:ascii="Corbel" w:hAnsi="Corbel"/>
                <w:sz w:val="24"/>
                <w:szCs w:val="24"/>
              </w:rPr>
              <w:t>+15</w:t>
            </w:r>
          </w:p>
        </w:tc>
      </w:tr>
      <w:tr w:rsidR="00C61DC5" w:rsidRPr="009C54AE" w14:paraId="6B463621" w14:textId="77777777" w:rsidTr="00923D7D">
        <w:tc>
          <w:tcPr>
            <w:tcW w:w="4962" w:type="dxa"/>
          </w:tcPr>
          <w:p w14:paraId="3E20BFB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96712A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242E489" w14:textId="2046F1C9" w:rsidR="00C61DC5" w:rsidRPr="009C54AE" w:rsidRDefault="002611EF" w:rsidP="005536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(konsultacje) </w:t>
            </w:r>
          </w:p>
        </w:tc>
      </w:tr>
      <w:tr w:rsidR="00C61DC5" w:rsidRPr="009C54AE" w14:paraId="3267047A" w14:textId="77777777" w:rsidTr="00923D7D">
        <w:tc>
          <w:tcPr>
            <w:tcW w:w="4962" w:type="dxa"/>
          </w:tcPr>
          <w:p w14:paraId="7F97926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4D9B5A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F1B3903" w14:textId="1D7A359C" w:rsidR="00C61DC5" w:rsidRPr="009C54AE" w:rsidRDefault="005536BD" w:rsidP="004236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58</w:t>
            </w:r>
            <w:r w:rsidR="002611E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7AFEDC24" w14:textId="77777777" w:rsidTr="00923D7D">
        <w:tc>
          <w:tcPr>
            <w:tcW w:w="4962" w:type="dxa"/>
          </w:tcPr>
          <w:p w14:paraId="352394B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10DD706" w14:textId="73EEC6D6" w:rsidR="0085747A" w:rsidRPr="009C54AE" w:rsidRDefault="005536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4ADDFD9C" w14:textId="77777777" w:rsidTr="00923D7D">
        <w:tc>
          <w:tcPr>
            <w:tcW w:w="4962" w:type="dxa"/>
          </w:tcPr>
          <w:p w14:paraId="1E503E8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77C693D" w14:textId="4982215E" w:rsidR="0085747A" w:rsidRPr="009C54AE" w:rsidRDefault="005536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157293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7D4A06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1B95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440149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B67FBED" w14:textId="77777777" w:rsidTr="0071620A">
        <w:trPr>
          <w:trHeight w:val="397"/>
        </w:trPr>
        <w:tc>
          <w:tcPr>
            <w:tcW w:w="3544" w:type="dxa"/>
          </w:tcPr>
          <w:p w14:paraId="7961F1B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D81E62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27AC82D" w14:textId="77777777" w:rsidTr="0071620A">
        <w:trPr>
          <w:trHeight w:val="397"/>
        </w:trPr>
        <w:tc>
          <w:tcPr>
            <w:tcW w:w="3544" w:type="dxa"/>
          </w:tcPr>
          <w:p w14:paraId="1F389A0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97AAE3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B5E4FC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27283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53E6BD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4CBE283" w14:textId="77777777" w:rsidTr="0071620A">
        <w:trPr>
          <w:trHeight w:val="397"/>
        </w:trPr>
        <w:tc>
          <w:tcPr>
            <w:tcW w:w="7513" w:type="dxa"/>
          </w:tcPr>
          <w:p w14:paraId="2CE1933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369C467" w14:textId="76FD7CC4" w:rsidR="00BE2707" w:rsidRDefault="001243E2" w:rsidP="001243E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43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 wielokulturowości miejsca do międzykulturowości relacji społecznych : współczesne strategie kreowania przestrzeni życia jednostki / red. nauk.: Jerzy Nikitorowicz, Jolanta Muszyńska, Beata Boćwińska-Kiluk. Warszawa : Wydawnictwo Akademickie Żak 2014.</w:t>
            </w:r>
          </w:p>
          <w:p w14:paraId="5CAEEC81" w14:textId="28617ADA" w:rsidR="005A4825" w:rsidRDefault="001243E2" w:rsidP="001243E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43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Gra jako obiekt oporny : performatywność w relacji gracza i gry cyfrowej / Justyna Janik. Kraków : Wydawnictwo Uniwersytetu Jagiellońskiego 2022.</w:t>
            </w:r>
          </w:p>
          <w:p w14:paraId="46BB26CA" w14:textId="626F36B8" w:rsidR="005A4825" w:rsidRPr="009C54AE" w:rsidRDefault="001243E2" w:rsidP="001243E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43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Gra w film : z zagadnień relacji między filmem i grami wideo / Joanna Pigulak. Kraków : Towarzystwo Autorów i Wydawców Prac Naukowych Universitas.</w:t>
            </w:r>
          </w:p>
        </w:tc>
      </w:tr>
      <w:tr w:rsidR="0085747A" w:rsidRPr="009C54AE" w14:paraId="3946BD43" w14:textId="77777777" w:rsidTr="0071620A">
        <w:trPr>
          <w:trHeight w:val="397"/>
        </w:trPr>
        <w:tc>
          <w:tcPr>
            <w:tcW w:w="7513" w:type="dxa"/>
          </w:tcPr>
          <w:p w14:paraId="4CDF9F8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99AB54C" w14:textId="3F0D6614" w:rsidR="00BE2707" w:rsidRDefault="001243E2" w:rsidP="001243E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243E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Ile kosztuje żona? : mroczne sekrety rynku małżeńskiego / Violetta Rymszewicz. Kraków : Znak Koncept - Społeczn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y Instytut Wydawniczy Znak 2022</w:t>
            </w:r>
            <w:r w:rsidR="005A4825" w:rsidRPr="005A482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1170A0A0" w14:textId="77777777" w:rsidR="005A4825" w:rsidRDefault="001243E2" w:rsidP="001243E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243E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Utracony Wschód : antropologiczne rozważania o polskości / Paweł Ładykowski. Warszawa : Wydawnictwo Naukowe Scholar 2021.</w:t>
            </w:r>
          </w:p>
          <w:p w14:paraId="6CBD67DF" w14:textId="1F0C8533" w:rsidR="00E366DD" w:rsidRPr="00BE2707" w:rsidRDefault="00E366DD" w:rsidP="00E366D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366D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Europa jest jak Krzesło Thoneta, Ameryka to kąt prosty / Sylva Fischerová ; przekłąd z języka czeskiego Olga Czernikow. Wrocław : Wydawnictwo Ameltea 2021.</w:t>
            </w:r>
          </w:p>
        </w:tc>
      </w:tr>
    </w:tbl>
    <w:p w14:paraId="69D798D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105B3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87E2F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94F2D0" w14:textId="77777777" w:rsidR="007F2F12" w:rsidRDefault="007F2F12" w:rsidP="00C16ABF">
      <w:pPr>
        <w:spacing w:after="0" w:line="240" w:lineRule="auto"/>
      </w:pPr>
      <w:r>
        <w:separator/>
      </w:r>
    </w:p>
  </w:endnote>
  <w:endnote w:type="continuationSeparator" w:id="0">
    <w:p w14:paraId="629F3226" w14:textId="77777777" w:rsidR="007F2F12" w:rsidRDefault="007F2F1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08E245" w14:textId="77777777" w:rsidR="007F2F12" w:rsidRDefault="007F2F12" w:rsidP="00C16ABF">
      <w:pPr>
        <w:spacing w:after="0" w:line="240" w:lineRule="auto"/>
      </w:pPr>
      <w:r>
        <w:separator/>
      </w:r>
    </w:p>
  </w:footnote>
  <w:footnote w:type="continuationSeparator" w:id="0">
    <w:p w14:paraId="35655EF4" w14:textId="77777777" w:rsidR="007F2F12" w:rsidRDefault="007F2F12" w:rsidP="00C16ABF">
      <w:pPr>
        <w:spacing w:after="0" w:line="240" w:lineRule="auto"/>
      </w:pPr>
      <w:r>
        <w:continuationSeparator/>
      </w:r>
    </w:p>
  </w:footnote>
  <w:footnote w:id="1">
    <w:p w14:paraId="05A9E6A5" w14:textId="77777777" w:rsidR="00223922" w:rsidRDefault="0022392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81438"/>
    <w:multiLevelType w:val="hybridMultilevel"/>
    <w:tmpl w:val="67ACB6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9929B7"/>
    <w:multiLevelType w:val="hybridMultilevel"/>
    <w:tmpl w:val="EEA84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D4D8F"/>
    <w:multiLevelType w:val="hybridMultilevel"/>
    <w:tmpl w:val="67ACB6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C2271E"/>
    <w:multiLevelType w:val="hybridMultilevel"/>
    <w:tmpl w:val="693A6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035808"/>
    <w:multiLevelType w:val="hybridMultilevel"/>
    <w:tmpl w:val="01C68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AwtbA0MTIHksaWhko6SsGpxcWZ+XkgBYa1AKDr7MUsAAAA"/>
  </w:docVars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79F8"/>
    <w:rsid w:val="000D04B0"/>
    <w:rsid w:val="000D7A21"/>
    <w:rsid w:val="000F1C57"/>
    <w:rsid w:val="000F5615"/>
    <w:rsid w:val="001243E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3BF6"/>
    <w:rsid w:val="001D657B"/>
    <w:rsid w:val="001D7B54"/>
    <w:rsid w:val="001E0209"/>
    <w:rsid w:val="001F2CA2"/>
    <w:rsid w:val="002144C0"/>
    <w:rsid w:val="00217FC0"/>
    <w:rsid w:val="00223922"/>
    <w:rsid w:val="0022477D"/>
    <w:rsid w:val="002278A9"/>
    <w:rsid w:val="002336F9"/>
    <w:rsid w:val="0024028F"/>
    <w:rsid w:val="00244ABC"/>
    <w:rsid w:val="002611EF"/>
    <w:rsid w:val="00281FF2"/>
    <w:rsid w:val="002857DE"/>
    <w:rsid w:val="0028657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816D7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36B1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7EF2"/>
    <w:rsid w:val="005536BD"/>
    <w:rsid w:val="0056696D"/>
    <w:rsid w:val="0059484D"/>
    <w:rsid w:val="00595C60"/>
    <w:rsid w:val="005A0855"/>
    <w:rsid w:val="005A3196"/>
    <w:rsid w:val="005A4825"/>
    <w:rsid w:val="005C080F"/>
    <w:rsid w:val="005C55E5"/>
    <w:rsid w:val="005C696A"/>
    <w:rsid w:val="005E6E85"/>
    <w:rsid w:val="005F31D2"/>
    <w:rsid w:val="00607BA5"/>
    <w:rsid w:val="0061029B"/>
    <w:rsid w:val="00617230"/>
    <w:rsid w:val="00621CE1"/>
    <w:rsid w:val="00627FC9"/>
    <w:rsid w:val="00647FA8"/>
    <w:rsid w:val="00650C5F"/>
    <w:rsid w:val="00654934"/>
    <w:rsid w:val="006620D9"/>
    <w:rsid w:val="00662393"/>
    <w:rsid w:val="00671958"/>
    <w:rsid w:val="00675843"/>
    <w:rsid w:val="00696477"/>
    <w:rsid w:val="006A4E08"/>
    <w:rsid w:val="006C2B84"/>
    <w:rsid w:val="006D050F"/>
    <w:rsid w:val="006D3C06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719D"/>
    <w:rsid w:val="007A4022"/>
    <w:rsid w:val="007A6E6E"/>
    <w:rsid w:val="007C2D87"/>
    <w:rsid w:val="007C3299"/>
    <w:rsid w:val="007C3BCC"/>
    <w:rsid w:val="007C4546"/>
    <w:rsid w:val="007D6E56"/>
    <w:rsid w:val="007F1652"/>
    <w:rsid w:val="007F2F12"/>
    <w:rsid w:val="007F4155"/>
    <w:rsid w:val="0081554D"/>
    <w:rsid w:val="0081707E"/>
    <w:rsid w:val="00827BB2"/>
    <w:rsid w:val="008449B3"/>
    <w:rsid w:val="0085747A"/>
    <w:rsid w:val="00884922"/>
    <w:rsid w:val="00885F64"/>
    <w:rsid w:val="00886191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FDE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A2"/>
    <w:rsid w:val="00A601C8"/>
    <w:rsid w:val="00A60799"/>
    <w:rsid w:val="00A84C85"/>
    <w:rsid w:val="00A97DE1"/>
    <w:rsid w:val="00AB053C"/>
    <w:rsid w:val="00AC3A3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53E8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E2707"/>
    <w:rsid w:val="00BF2C41"/>
    <w:rsid w:val="00BF2E2E"/>
    <w:rsid w:val="00C058B4"/>
    <w:rsid w:val="00C05F44"/>
    <w:rsid w:val="00C11EEE"/>
    <w:rsid w:val="00C131B5"/>
    <w:rsid w:val="00C149B7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C7DBD"/>
    <w:rsid w:val="00CD2A6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281"/>
    <w:rsid w:val="00D8678B"/>
    <w:rsid w:val="00DA2114"/>
    <w:rsid w:val="00DE09C0"/>
    <w:rsid w:val="00DE4A14"/>
    <w:rsid w:val="00DF320D"/>
    <w:rsid w:val="00DF5915"/>
    <w:rsid w:val="00DF71C8"/>
    <w:rsid w:val="00E129B8"/>
    <w:rsid w:val="00E21E7D"/>
    <w:rsid w:val="00E22FBC"/>
    <w:rsid w:val="00E24BF5"/>
    <w:rsid w:val="00E25338"/>
    <w:rsid w:val="00E366DD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1D80"/>
    <w:rsid w:val="00F070AB"/>
    <w:rsid w:val="00F171B5"/>
    <w:rsid w:val="00F17567"/>
    <w:rsid w:val="00F27401"/>
    <w:rsid w:val="00F27A7B"/>
    <w:rsid w:val="00F526AF"/>
    <w:rsid w:val="00F617C3"/>
    <w:rsid w:val="00F7066B"/>
    <w:rsid w:val="00F82055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146B1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q4iawc">
    <w:name w:val="q4iawc"/>
    <w:basedOn w:val="Domylnaczcionkaakapitu"/>
    <w:rsid w:val="0054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6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AFD6D-BBD2-4B07-9CB0-C5D9A597F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43</TotalTime>
  <Pages>1</Pages>
  <Words>892</Words>
  <Characters>5353</Characters>
  <Application>Microsoft Office Word</Application>
  <DocSecurity>0</DocSecurity>
  <Lines>44</Lines>
  <Paragraphs>12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 Company</Company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7</cp:revision>
  <cp:lastPrinted>2019-02-06T12:12:00Z</cp:lastPrinted>
  <dcterms:created xsi:type="dcterms:W3CDTF">2022-10-06T19:47:00Z</dcterms:created>
  <dcterms:modified xsi:type="dcterms:W3CDTF">2024-08-08T12:00:00Z</dcterms:modified>
</cp:coreProperties>
</file>